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664" w14:textId="59B4C5AA" w:rsidR="006F01BA" w:rsidRDefault="002E62EB" w:rsidP="00B0331E">
      <w:pPr>
        <w:pStyle w:val="Standard"/>
        <w:spacing w:before="120" w:line="320" w:lineRule="exact"/>
        <w:jc w:val="both"/>
        <w:rPr>
          <w:rFonts w:ascii="Calibri" w:hAnsi="Calibri" w:cs="Calibri"/>
        </w:rPr>
      </w:pPr>
      <w:r w:rsidRPr="002E62EB">
        <w:rPr>
          <w:rFonts w:ascii="Calibri" w:hAnsi="Calibri" w:cs="Calibri"/>
        </w:rPr>
        <w:t>AVVISO PER LA RICHIESTA DI CONVENZIONE CON LA REGIONE EMILIA-ROMAGNA AL</w:t>
      </w:r>
      <w:r>
        <w:rPr>
          <w:rFonts w:ascii="Calibri" w:hAnsi="Calibri" w:cs="Calibri"/>
        </w:rPr>
        <w:t xml:space="preserve"> </w:t>
      </w:r>
      <w:r w:rsidRPr="002E62EB">
        <w:rPr>
          <w:rFonts w:ascii="Calibri" w:hAnsi="Calibri" w:cs="Calibri"/>
        </w:rPr>
        <w:t>FINE DI AMPLIARE L'ORGANIZZAZIONE BIBLIOTECARIA E ARCHIVISTICA REGIONALE</w:t>
      </w:r>
      <w:r>
        <w:rPr>
          <w:rFonts w:ascii="Calibri" w:hAnsi="Calibri" w:cs="Calibri"/>
        </w:rPr>
        <w:t xml:space="preserve"> </w:t>
      </w:r>
      <w:r w:rsidRPr="002E62EB">
        <w:rPr>
          <w:rFonts w:ascii="Calibri" w:hAnsi="Calibri" w:cs="Calibri"/>
        </w:rPr>
        <w:t>PER IL TRIENNIO 2024-2026 (L.R. 18/2000, ART. 6, COMMA 3).</w:t>
      </w:r>
    </w:p>
    <w:p w14:paraId="7BE82716" w14:textId="09252AC8" w:rsidR="0095530B" w:rsidRDefault="0095530B" w:rsidP="0095530B">
      <w:pPr>
        <w:pStyle w:val="Standard"/>
        <w:spacing w:before="120" w:line="320" w:lineRule="exact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>LR 18/2000–Piano 20</w:t>
      </w:r>
      <w:r>
        <w:rPr>
          <w:rFonts w:ascii="Arial" w:hAnsi="Arial" w:cs="Arial"/>
          <w:b/>
          <w:sz w:val="22"/>
          <w:szCs w:val="22"/>
        </w:rPr>
        <w:t>2</w:t>
      </w:r>
      <w:r w:rsidR="007A214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–Annualità 202</w:t>
      </w:r>
      <w:r w:rsidR="00016D31">
        <w:rPr>
          <w:rFonts w:ascii="Arial" w:hAnsi="Arial" w:cs="Arial"/>
          <w:b/>
          <w:sz w:val="22"/>
          <w:szCs w:val="22"/>
        </w:rPr>
        <w:t>5</w:t>
      </w:r>
    </w:p>
    <w:p w14:paraId="578E6D3F" w14:textId="77777777" w:rsidR="00572FB8" w:rsidRDefault="00572FB8" w:rsidP="0095530B">
      <w:pPr>
        <w:pStyle w:val="Standard"/>
        <w:spacing w:before="120"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08CEBCCB" w14:textId="795E2319" w:rsidR="008E262F" w:rsidRDefault="0095530B" w:rsidP="00093678">
      <w:pPr>
        <w:pStyle w:val="Standard"/>
        <w:spacing w:before="120" w:line="320" w:lineRule="exac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Relazione tecnico scientifica sul programma realizzato nel </w:t>
      </w:r>
      <w:r w:rsidRPr="004A52D5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016D31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2FBF1826" w14:textId="59B936D8" w:rsidR="008E262F" w:rsidRDefault="00093678" w:rsidP="006738DF">
      <w:pPr>
        <w:pStyle w:val="Standard"/>
        <w:spacing w:before="12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2E0DA2"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79D350" wp14:editId="5791CD1C">
                <wp:simplePos x="0" y="0"/>
                <wp:positionH relativeFrom="margin">
                  <wp:align>left</wp:align>
                </wp:positionH>
                <wp:positionV relativeFrom="page">
                  <wp:posOffset>2573020</wp:posOffset>
                </wp:positionV>
                <wp:extent cx="6054725" cy="2244725"/>
                <wp:effectExtent l="0" t="0" r="22225" b="222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224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A618" w14:textId="77777777" w:rsidR="00093678" w:rsidRPr="004523C4" w:rsidRDefault="00093678" w:rsidP="00093678">
                            <w:pPr>
                              <w:pStyle w:val="Standard"/>
                              <w:spacing w:before="120" w:line="32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23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Note per la redazione:</w:t>
                            </w:r>
                          </w:p>
                          <w:p w14:paraId="3BFC9493" w14:textId="522B0809" w:rsidR="00093678" w:rsidRPr="004709AA" w:rsidRDefault="00093678" w:rsidP="00093678">
                            <w:pPr>
                              <w:pStyle w:val="Standard"/>
                              <w:spacing w:before="120" w:line="320" w:lineRule="exact"/>
                              <w:jc w:val="both"/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Descrivere sinteticamente il programma realizzato, evidenziando i risultati ottenuti anche in termine di partecipazione e ricaduta sui territori (riportando dati numerici oggettivi); specificare gli </w:t>
                            </w:r>
                            <w:r w:rsidRPr="00FE517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obiettivi raggiunti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tramite le</w:t>
                            </w:r>
                            <w:r w:rsidRPr="00FE517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azioni realizzate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F22F6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evidenziare la correlazione tra le azioni realizzate e le spese indicate nel rendiconto delle spese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 indicare eventuali azioni previste in programma e non realizzate, specificando la motivazione della mancata realizzazione</w:t>
                            </w:r>
                            <w:r w:rsidR="00FE5E8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I</w:t>
                            </w:r>
                            <w:r w:rsidR="00CA366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 particolare, </w:t>
                            </w:r>
                            <w:r w:rsidR="00720A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nel caso in cui si sia </w:t>
                            </w:r>
                            <w:r w:rsidR="00BE370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barrata la casella </w:t>
                            </w:r>
                            <w:r w:rsidR="00FE5E8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“</w:t>
                            </w:r>
                            <w:r w:rsidR="00BE370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realizzato parzialmente</w:t>
                            </w:r>
                            <w:r w:rsidR="00FE5E8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  <w:r w:rsidR="00BE370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nella richiesta di </w:t>
                            </w:r>
                            <w:r w:rsidR="00CA366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liquidazione</w:t>
                            </w:r>
                            <w:r w:rsidR="004709A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occorre</w:t>
                            </w:r>
                            <w:r w:rsidR="004709AA" w:rsidRPr="004709A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9AA" w:rsidRPr="004709AA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specificare gli elementi necessari alla valutazione </w:t>
                            </w:r>
                            <w:r w:rsidR="008162BB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complessiva </w:t>
                            </w:r>
                            <w:r w:rsidR="004709AA" w:rsidRPr="004709AA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del grado di realizzazione degli interventi</w:t>
                            </w:r>
                            <w:r w:rsidRPr="004709AA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DCAB89" w14:textId="77777777" w:rsidR="00093678" w:rsidRPr="001D4F62" w:rsidRDefault="00093678" w:rsidP="00093678">
                            <w:pPr>
                              <w:pStyle w:val="Standard"/>
                              <w:spacing w:before="120" w:line="320" w:lineRule="exact"/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Si chiede di non eccedere le </w:t>
                            </w:r>
                            <w:r w:rsidRPr="00F22F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cinque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pagine di testo.</w:t>
                            </w:r>
                          </w:p>
                          <w:p w14:paraId="23AD8255" w14:textId="77777777" w:rsidR="00093678" w:rsidRDefault="00093678" w:rsidP="00093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D3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02.6pt;width:476.75pt;height:17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">
                <v:textbox>
                  <w:txbxContent>
                    <w:p w14:paraId="0F7CA618" w14:textId="77777777" w:rsidR="00093678" w:rsidRPr="004523C4" w:rsidRDefault="00093678" w:rsidP="00093678">
                      <w:pPr>
                        <w:pStyle w:val="Standard"/>
                        <w:spacing w:before="120" w:line="32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4523C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Note per la redazione:</w:t>
                      </w:r>
                    </w:p>
                    <w:p w14:paraId="3BFC9493" w14:textId="522B0809" w:rsidR="00093678" w:rsidRPr="004709AA" w:rsidRDefault="00093678" w:rsidP="00093678">
                      <w:pPr>
                        <w:pStyle w:val="Standard"/>
                        <w:spacing w:before="120" w:line="320" w:lineRule="exact"/>
                        <w:jc w:val="both"/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Descrivere sinteticamente il programma realizzato, evidenziando i risultati ottenuti anche in termine di partecipazione e ricaduta sui territori (riportando dati numerici oggettivi); specificare gli </w:t>
                      </w:r>
                      <w:r w:rsidRPr="00FE517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obiettivi raggiunti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tramite le</w:t>
                      </w:r>
                      <w:r w:rsidRPr="00FE517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azioni realizzate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; </w:t>
                      </w:r>
                      <w:r w:rsidRPr="00F22F6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evidenziare la correlazione tra le azioni realizzate e le spese indicate nel rendiconto delle spese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 indicare eventuali azioni previste in programma e non realizzate, specificando la motivazione della mancata realizzazione</w:t>
                      </w:r>
                      <w:r w:rsidR="00FE5E8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I</w:t>
                      </w:r>
                      <w:r w:rsidR="00CA366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 particolare, </w:t>
                      </w:r>
                      <w:r w:rsidR="00720A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nel caso in cui si sia </w:t>
                      </w:r>
                      <w:r w:rsidR="00BE370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barrata la casella </w:t>
                      </w:r>
                      <w:r w:rsidR="00FE5E8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“</w:t>
                      </w:r>
                      <w:r w:rsidR="00BE370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realizzato parzialmente</w:t>
                      </w:r>
                      <w:r w:rsidR="00FE5E8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”</w:t>
                      </w:r>
                      <w:r w:rsidR="00BE370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nella richiesta di </w:t>
                      </w:r>
                      <w:r w:rsidR="00CA366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liquidazione</w:t>
                      </w:r>
                      <w:r w:rsidR="004709A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occorre</w:t>
                      </w:r>
                      <w:r w:rsidR="004709AA" w:rsidRPr="004709A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09AA" w:rsidRPr="004709AA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specificare gli elementi necessari alla valutazione </w:t>
                      </w:r>
                      <w:r w:rsidR="008162BB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complessiva </w:t>
                      </w:r>
                      <w:r w:rsidR="004709AA" w:rsidRPr="004709AA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del grado di realizzazione degli interventi</w:t>
                      </w:r>
                      <w:r w:rsidRPr="004709AA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3DCAB89" w14:textId="77777777" w:rsidR="00093678" w:rsidRPr="001D4F62" w:rsidRDefault="00093678" w:rsidP="00093678">
                      <w:pPr>
                        <w:pStyle w:val="Standard"/>
                        <w:spacing w:before="120" w:line="320" w:lineRule="exact"/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Si chiede di non eccedere le </w:t>
                      </w:r>
                      <w:r w:rsidRPr="00F22F64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cinque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pagine di testo.</w:t>
                      </w:r>
                    </w:p>
                    <w:p w14:paraId="23AD8255" w14:textId="77777777" w:rsidR="00093678" w:rsidRDefault="00093678" w:rsidP="00093678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74690A8" w14:textId="77777777" w:rsidR="008E262F" w:rsidRDefault="008E262F" w:rsidP="006738DF">
      <w:pPr>
        <w:pStyle w:val="Standard"/>
        <w:spacing w:before="12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772CEDA3" w14:textId="77777777" w:rsidR="008E262F" w:rsidRDefault="008E262F" w:rsidP="006738DF">
      <w:pPr>
        <w:pStyle w:val="Standard"/>
        <w:spacing w:before="12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8171E7E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0427EA5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0638925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4747806E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1DDF696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F0460D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65BFDE9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30660FF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654C513C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28ABD00A" w14:textId="77777777" w:rsidR="0095530B" w:rsidRDefault="0095530B" w:rsidP="0095530B">
      <w:pPr>
        <w:jc w:val="both"/>
        <w:rPr>
          <w:b/>
          <w:bCs/>
          <w:sz w:val="28"/>
          <w:szCs w:val="28"/>
        </w:rPr>
      </w:pPr>
    </w:p>
    <w:p w14:paraId="1924F1BF" w14:textId="77777777" w:rsidR="0095530B" w:rsidRPr="007D10E4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  <w:r w:rsidRPr="007D10E4"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  <w:t>Firma del Legale Rappresentante</w:t>
      </w:r>
    </w:p>
    <w:p w14:paraId="395AF811" w14:textId="77777777" w:rsidR="0095530B" w:rsidRPr="007D10E4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D10E4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[firma digitale]</w:t>
      </w:r>
    </w:p>
    <w:p w14:paraId="71EB692F" w14:textId="77777777" w:rsidR="0095530B" w:rsidRPr="007D10E4" w:rsidRDefault="0095530B" w:rsidP="0095530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6F2F1513" w14:textId="77777777" w:rsidR="0095530B" w:rsidRPr="007D10E4" w:rsidRDefault="0095530B" w:rsidP="0095530B">
      <w:pPr>
        <w:pStyle w:val="Standard"/>
        <w:numPr>
          <w:ilvl w:val="0"/>
          <w:numId w:val="1"/>
        </w:numPr>
        <w:spacing w:before="120" w:after="120" w:line="100" w:lineRule="atLeast"/>
        <w:rPr>
          <w:rFonts w:ascii="Arial" w:hAnsi="Arial" w:cs="Arial"/>
          <w:sz w:val="20"/>
          <w:szCs w:val="20"/>
        </w:rPr>
      </w:pPr>
      <w:r w:rsidRPr="007D10E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</w:p>
    <w:sectPr w:rsidR="0095530B" w:rsidRPr="007D10E4" w:rsidSect="00572FB8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E264" w14:textId="77777777" w:rsidR="005469C7" w:rsidRDefault="005469C7" w:rsidP="005469C7">
      <w:r>
        <w:separator/>
      </w:r>
    </w:p>
  </w:endnote>
  <w:endnote w:type="continuationSeparator" w:id="0">
    <w:p w14:paraId="05C4647B" w14:textId="77777777" w:rsidR="005469C7" w:rsidRDefault="005469C7" w:rsidP="0054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851973"/>
      <w:docPartObj>
        <w:docPartGallery w:val="Page Numbers (Bottom of Page)"/>
        <w:docPartUnique/>
      </w:docPartObj>
    </w:sdtPr>
    <w:sdtContent>
      <w:p w14:paraId="5AB9C8EE" w14:textId="7AB55491" w:rsidR="007C2737" w:rsidRDefault="007C27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35C9C" w14:textId="77777777" w:rsidR="007C2737" w:rsidRDefault="007C27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687A" w14:textId="77777777" w:rsidR="005469C7" w:rsidRDefault="005469C7" w:rsidP="005469C7">
      <w:r>
        <w:separator/>
      </w:r>
    </w:p>
  </w:footnote>
  <w:footnote w:type="continuationSeparator" w:id="0">
    <w:p w14:paraId="2475E9DE" w14:textId="77777777" w:rsidR="005469C7" w:rsidRDefault="005469C7" w:rsidP="0054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80A" w14:textId="415EB527" w:rsidR="005469C7" w:rsidRPr="005469C7" w:rsidRDefault="005469C7">
    <w:pPr>
      <w:pStyle w:val="Intestazione"/>
      <w:rPr>
        <w:rFonts w:ascii="Arial" w:hAnsi="Arial" w:cs="Arial"/>
        <w:sz w:val="20"/>
        <w:szCs w:val="20"/>
      </w:rPr>
    </w:pPr>
    <w:r w:rsidRPr="005469C7">
      <w:rPr>
        <w:rFonts w:ascii="Arial" w:hAnsi="Arial" w:cs="Arial"/>
        <w:sz w:val="20"/>
        <w:szCs w:val="20"/>
      </w:rPr>
      <w:t>FAC SIMILE da redigere su carta intestata</w:t>
    </w:r>
    <w:r w:rsidRPr="005469C7">
      <w:rPr>
        <w:rFonts w:ascii="Arial" w:hAnsi="Arial" w:cs="Arial"/>
        <w:sz w:val="20"/>
        <w:szCs w:val="20"/>
      </w:rPr>
      <w:t xml:space="preserve"> dell’ente convenzionato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8EB"/>
    <w:multiLevelType w:val="multilevel"/>
    <w:tmpl w:val="A7560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06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0B"/>
    <w:rsid w:val="00016D31"/>
    <w:rsid w:val="000265D2"/>
    <w:rsid w:val="00093678"/>
    <w:rsid w:val="00120739"/>
    <w:rsid w:val="002E62EB"/>
    <w:rsid w:val="003518A7"/>
    <w:rsid w:val="003F385D"/>
    <w:rsid w:val="004709AA"/>
    <w:rsid w:val="005469C7"/>
    <w:rsid w:val="00572FB8"/>
    <w:rsid w:val="006738DF"/>
    <w:rsid w:val="006F01BA"/>
    <w:rsid w:val="00720ADB"/>
    <w:rsid w:val="007A2147"/>
    <w:rsid w:val="007B337E"/>
    <w:rsid w:val="007C2737"/>
    <w:rsid w:val="007D10E4"/>
    <w:rsid w:val="007D4DDD"/>
    <w:rsid w:val="008074AC"/>
    <w:rsid w:val="008162BB"/>
    <w:rsid w:val="008E262F"/>
    <w:rsid w:val="0095530B"/>
    <w:rsid w:val="009D0F21"/>
    <w:rsid w:val="009D649A"/>
    <w:rsid w:val="00A60E5F"/>
    <w:rsid w:val="00AF44B6"/>
    <w:rsid w:val="00B0331E"/>
    <w:rsid w:val="00B21DD1"/>
    <w:rsid w:val="00B718AD"/>
    <w:rsid w:val="00BB27EA"/>
    <w:rsid w:val="00BE370B"/>
    <w:rsid w:val="00C04406"/>
    <w:rsid w:val="00CA366B"/>
    <w:rsid w:val="00E23379"/>
    <w:rsid w:val="00E70E72"/>
    <w:rsid w:val="00EF48FE"/>
    <w:rsid w:val="00FC7976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5295"/>
  <w15:chartTrackingRefBased/>
  <w15:docId w15:val="{18DA735C-577D-4546-81FE-08782F8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3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3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3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30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553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46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C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6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C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E007-F6BD-40D2-96B6-DE5995FF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 Daniela</dc:creator>
  <cp:keywords/>
  <dc:description/>
  <cp:lastModifiedBy>Monteleone Daniela</cp:lastModifiedBy>
  <cp:revision>17</cp:revision>
  <dcterms:created xsi:type="dcterms:W3CDTF">2025-12-12T18:17:00Z</dcterms:created>
  <dcterms:modified xsi:type="dcterms:W3CDTF">2025-12-17T12:21:00Z</dcterms:modified>
</cp:coreProperties>
</file>